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D185" w14:textId="77777777" w:rsidR="00481A88" w:rsidRDefault="00812D5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GREAT EASTON AND TILTY PARISH COUNCIL</w:t>
      </w:r>
    </w:p>
    <w:p w14:paraId="56CED186" w14:textId="77777777" w:rsidR="00481A88" w:rsidRDefault="00481A88"/>
    <w:p w14:paraId="56CED187" w14:textId="77777777" w:rsidR="00481A88" w:rsidRDefault="00812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MEETING HELD 26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 2017</w:t>
      </w:r>
    </w:p>
    <w:p w14:paraId="56CED188" w14:textId="77777777" w:rsidR="00481A88" w:rsidRDefault="00481A88">
      <w:pPr>
        <w:jc w:val="center"/>
        <w:rPr>
          <w:b/>
          <w:bCs/>
          <w:sz w:val="28"/>
          <w:szCs w:val="28"/>
        </w:rPr>
      </w:pPr>
    </w:p>
    <w:p w14:paraId="56CED189" w14:textId="77777777" w:rsidR="00481A88" w:rsidRDefault="00812D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GREAT EASTON VILLAGE HALL</w:t>
      </w:r>
    </w:p>
    <w:p w14:paraId="56CED18A" w14:textId="77777777" w:rsidR="00481A88" w:rsidRDefault="00481A88">
      <w:pPr>
        <w:jc w:val="center"/>
        <w:rPr>
          <w:b/>
          <w:bCs/>
          <w:sz w:val="28"/>
          <w:szCs w:val="28"/>
        </w:rPr>
      </w:pPr>
    </w:p>
    <w:p w14:paraId="56CED18B" w14:textId="77777777" w:rsidR="00481A88" w:rsidRDefault="00481A88">
      <w:pPr>
        <w:rPr>
          <w:b/>
          <w:bCs/>
          <w:sz w:val="21"/>
          <w:szCs w:val="21"/>
        </w:rPr>
      </w:pPr>
    </w:p>
    <w:p w14:paraId="56CED18C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Present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>Cllrs John Lewis (Chairman) – John Rowland (Vice Chairman)</w:t>
      </w:r>
    </w:p>
    <w:p w14:paraId="56CED18D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Terry Francis – Tristan Martens – Julia England – Cecile Down</w:t>
      </w:r>
    </w:p>
    <w:p w14:paraId="56CED18E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Paul Kelly</w:t>
      </w:r>
    </w:p>
    <w:p w14:paraId="56CED18F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Cllr John Freeman (District)</w:t>
      </w:r>
    </w:p>
    <w:p w14:paraId="56CED190" w14:textId="77777777" w:rsidR="00481A88" w:rsidRDefault="00481A88"/>
    <w:p w14:paraId="56CED191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Clerk</w:t>
      </w:r>
      <w:r>
        <w:rPr>
          <w:b/>
          <w:bCs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Audrey Miller</w:t>
      </w:r>
    </w:p>
    <w:p w14:paraId="56CED192" w14:textId="77777777" w:rsidR="00481A88" w:rsidRDefault="00481A88"/>
    <w:p w14:paraId="56CED193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Residents/Guests</w:t>
      </w:r>
      <w:r>
        <w:rPr>
          <w:sz w:val="21"/>
          <w:szCs w:val="21"/>
        </w:rPr>
        <w:tab/>
        <w:t>Stan &amp; Joan Sutherland – Doreen Hart – Sheila Smith – Jackie Deane</w:t>
      </w:r>
    </w:p>
    <w:p w14:paraId="56CED194" w14:textId="77777777" w:rsidR="00481A88" w:rsidRDefault="00481A88"/>
    <w:p w14:paraId="56CED195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Welcome</w:t>
      </w:r>
    </w:p>
    <w:p w14:paraId="56CED196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The Chairman opened the meeting at 7.30pm and welcome everyone attending.</w:t>
      </w:r>
    </w:p>
    <w:p w14:paraId="56CED197" w14:textId="77777777" w:rsidR="00481A88" w:rsidRDefault="00481A88"/>
    <w:p w14:paraId="56CED198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2. Apologies for Absence</w:t>
      </w:r>
    </w:p>
    <w:p w14:paraId="56CED199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Nicola Longman – Clair </w:t>
      </w:r>
      <w:proofErr w:type="spellStart"/>
      <w:r>
        <w:rPr>
          <w:sz w:val="21"/>
          <w:szCs w:val="21"/>
        </w:rPr>
        <w:t>Southon</w:t>
      </w:r>
      <w:proofErr w:type="spellEnd"/>
      <w:r>
        <w:rPr>
          <w:sz w:val="21"/>
          <w:szCs w:val="21"/>
        </w:rPr>
        <w:t xml:space="preserve"> – Cllr Martin Foley (District)</w:t>
      </w:r>
    </w:p>
    <w:p w14:paraId="56CED19A" w14:textId="77777777" w:rsidR="00481A88" w:rsidRDefault="00481A88"/>
    <w:p w14:paraId="56CED19B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Declaration of Members Interests</w:t>
      </w:r>
    </w:p>
    <w:p w14:paraId="56CED19C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John Lewis S.S.E. - David Rowland S.S.E. , C.A.B., Friends of the Five Parishes, Tristan Martens S.S.E. ,</w:t>
      </w:r>
    </w:p>
    <w:p w14:paraId="56CED19D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Essex Wildlife Trust, Paul Kelly  S.S.E.</w:t>
      </w:r>
    </w:p>
    <w:p w14:paraId="56CED19E" w14:textId="77777777" w:rsidR="00481A88" w:rsidRDefault="00481A88"/>
    <w:p w14:paraId="56CED19F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Minutes of last meeting</w:t>
      </w:r>
    </w:p>
    <w:p w14:paraId="56CED1A0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The minutes of the meeting held on 28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September 2017 having been circulated prior to the meeting were </w:t>
      </w:r>
      <w:r>
        <w:rPr>
          <w:sz w:val="21"/>
          <w:szCs w:val="21"/>
        </w:rPr>
        <w:tab/>
        <w:t>agreed and signed as a true record.</w:t>
      </w:r>
    </w:p>
    <w:p w14:paraId="56CED1A1" w14:textId="77777777" w:rsidR="00481A88" w:rsidRDefault="00481A88"/>
    <w:p w14:paraId="56CED1A2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5. Public Forum</w:t>
      </w:r>
    </w:p>
    <w:p w14:paraId="56CED1A3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Jackie Deane gave an update on the Easton Park proposals.</w:t>
      </w:r>
    </w:p>
    <w:p w14:paraId="56CED1A4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Stan Sutherland informed the council that 24 </w:t>
      </w:r>
      <w:proofErr w:type="spellStart"/>
      <w:r>
        <w:rPr>
          <w:sz w:val="21"/>
          <w:szCs w:val="21"/>
        </w:rPr>
        <w:t>Maynards</w:t>
      </w:r>
      <w:proofErr w:type="spellEnd"/>
      <w:r>
        <w:rPr>
          <w:sz w:val="21"/>
          <w:szCs w:val="21"/>
        </w:rPr>
        <w:t xml:space="preserve"> House had gone to appeal regarding their refused </w:t>
      </w:r>
      <w:r>
        <w:rPr>
          <w:sz w:val="21"/>
          <w:szCs w:val="21"/>
        </w:rPr>
        <w:tab/>
        <w:t>planning application.</w:t>
      </w:r>
    </w:p>
    <w:p w14:paraId="56CED1A5" w14:textId="77777777" w:rsidR="00481A88" w:rsidRDefault="00481A88"/>
    <w:p w14:paraId="56CED1A6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6. Village Hall</w:t>
      </w:r>
    </w:p>
    <w:p w14:paraId="56CED1A7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In the absence of the Treasurer there was no report on the finances of the village hall. This will be </w:t>
      </w:r>
      <w:r>
        <w:rPr>
          <w:sz w:val="21"/>
          <w:szCs w:val="21"/>
        </w:rPr>
        <w:tab/>
        <w:t>reported on at the November meeting.</w:t>
      </w:r>
    </w:p>
    <w:p w14:paraId="56CED1A8" w14:textId="77777777" w:rsidR="00481A88" w:rsidRDefault="00481A88"/>
    <w:p w14:paraId="56CED1A9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7. Web Site Management</w:t>
      </w:r>
    </w:p>
    <w:p w14:paraId="56CED1AA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David Rowland (Vice Chairman) to fill in application forms for Transparency  code funding and grant.  </w:t>
      </w:r>
    </w:p>
    <w:p w14:paraId="56CED1AB" w14:textId="77777777" w:rsidR="00481A88" w:rsidRDefault="00481A88">
      <w:pPr>
        <w:rPr>
          <w:b/>
          <w:bCs/>
          <w:sz w:val="21"/>
          <w:szCs w:val="21"/>
        </w:rPr>
      </w:pPr>
    </w:p>
    <w:p w14:paraId="56CED1AC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8.. Reports from Representative</w:t>
      </w:r>
    </w:p>
    <w:p w14:paraId="56CED1AD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Planning</w:t>
      </w:r>
      <w:r>
        <w:rPr>
          <w:sz w:val="21"/>
          <w:szCs w:val="21"/>
        </w:rPr>
        <w:t>:</w:t>
      </w:r>
    </w:p>
    <w:p w14:paraId="56CED1AE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UTT/17/2694/FUL</w:t>
      </w:r>
      <w:r>
        <w:rPr>
          <w:sz w:val="21"/>
          <w:szCs w:val="21"/>
        </w:rPr>
        <w:tab/>
        <w:t>Demolition of existing dwelling and garage and erection of</w:t>
      </w:r>
    </w:p>
    <w:p w14:paraId="56CED1AF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replacement dwelling and garage.</w:t>
      </w:r>
    </w:p>
    <w:p w14:paraId="56CED1B0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Stoneyfield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Broxted</w:t>
      </w:r>
      <w:proofErr w:type="spellEnd"/>
      <w:r>
        <w:rPr>
          <w:sz w:val="21"/>
          <w:szCs w:val="21"/>
        </w:rPr>
        <w:t xml:space="preserve"> Road, </w:t>
      </w:r>
      <w:proofErr w:type="spellStart"/>
      <w:r>
        <w:rPr>
          <w:sz w:val="21"/>
          <w:szCs w:val="21"/>
        </w:rPr>
        <w:t>Gt.Easton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Comments sent</w:t>
      </w:r>
    </w:p>
    <w:p w14:paraId="56CED1B1" w14:textId="77777777" w:rsidR="00481A88" w:rsidRDefault="00481A88"/>
    <w:p w14:paraId="56CED1B2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(Comments sent to UDC on the above panning application:)</w:t>
      </w:r>
    </w:p>
    <w:p w14:paraId="56CED1B3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The demolition of a period property with clay tiled roof, beams and leaded light windows and replace </w:t>
      </w:r>
      <w:r>
        <w:rPr>
          <w:sz w:val="21"/>
          <w:szCs w:val="21"/>
        </w:rPr>
        <w:tab/>
        <w:t>with a modern monstrosity is totally out of keeping with the area and surrounding properties.</w:t>
      </w:r>
    </w:p>
    <w:p w14:paraId="56CED1B4" w14:textId="77777777" w:rsidR="00481A88" w:rsidRDefault="00481A88"/>
    <w:p w14:paraId="56CED1B5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Planning Appeal: APP/C1570/17/W/3181330</w:t>
      </w:r>
    </w:p>
    <w:p w14:paraId="56CED1B6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24 </w:t>
      </w:r>
      <w:proofErr w:type="spellStart"/>
      <w:r>
        <w:rPr>
          <w:sz w:val="21"/>
          <w:szCs w:val="21"/>
        </w:rPr>
        <w:t>Maynards</w:t>
      </w:r>
      <w:proofErr w:type="spellEnd"/>
      <w:r>
        <w:rPr>
          <w:sz w:val="21"/>
          <w:szCs w:val="21"/>
        </w:rPr>
        <w:t xml:space="preserve"> House, Dunmow Road.</w:t>
      </w:r>
    </w:p>
    <w:p w14:paraId="56CED1B7" w14:textId="77777777" w:rsidR="00481A88" w:rsidRDefault="00481A88"/>
    <w:p w14:paraId="56CED1B8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Planning Applications Determined</w:t>
      </w:r>
    </w:p>
    <w:p w14:paraId="56CED1B9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UTT/17/1729/FUL</w:t>
      </w:r>
      <w:r>
        <w:rPr>
          <w:sz w:val="21"/>
          <w:szCs w:val="21"/>
        </w:rPr>
        <w:tab/>
        <w:t>Dove House, Gallows Green Road.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   Conditional Approval</w:t>
      </w:r>
    </w:p>
    <w:p w14:paraId="56CED1BA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UTT/17/2390/HHF</w:t>
      </w:r>
      <w:r>
        <w:rPr>
          <w:sz w:val="21"/>
          <w:szCs w:val="21"/>
        </w:rPr>
        <w:tab/>
        <w:t xml:space="preserve">The Great Barn, Grange Green, </w:t>
      </w:r>
      <w:proofErr w:type="spellStart"/>
      <w:r>
        <w:rPr>
          <w:sz w:val="21"/>
          <w:szCs w:val="21"/>
        </w:rPr>
        <w:t>Tilty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Conditional Approval</w:t>
      </w:r>
    </w:p>
    <w:p w14:paraId="56CED1BB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UTT/17/1577/HHF</w:t>
      </w:r>
      <w:r>
        <w:rPr>
          <w:sz w:val="21"/>
          <w:szCs w:val="21"/>
        </w:rPr>
        <w:tab/>
        <w:t xml:space="preserve">40 Abbey View, </w:t>
      </w:r>
      <w:proofErr w:type="spellStart"/>
      <w:r>
        <w:rPr>
          <w:sz w:val="21"/>
          <w:szCs w:val="21"/>
        </w:rPr>
        <w:t>Duton</w:t>
      </w:r>
      <w:proofErr w:type="spellEnd"/>
      <w:r>
        <w:rPr>
          <w:sz w:val="21"/>
          <w:szCs w:val="21"/>
        </w:rPr>
        <w:t xml:space="preserve"> Hill.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Conditional Approval</w:t>
      </w:r>
    </w:p>
    <w:p w14:paraId="56CED1BC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UTT/17/2485/HHF</w:t>
      </w:r>
      <w:r>
        <w:rPr>
          <w:sz w:val="21"/>
          <w:szCs w:val="21"/>
        </w:rPr>
        <w:tab/>
        <w:t>Croat Cottage, Great Easton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Conditional Approval</w:t>
      </w:r>
    </w:p>
    <w:p w14:paraId="56CED1BD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UTT/17/2388/HHF )</w:t>
      </w:r>
    </w:p>
    <w:p w14:paraId="56CED1BE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UTT/17/23889?LB ) </w:t>
      </w:r>
      <w:r>
        <w:rPr>
          <w:sz w:val="21"/>
          <w:szCs w:val="21"/>
        </w:rPr>
        <w:tab/>
        <w:t xml:space="preserve">The Great Barn, Grange Green, </w:t>
      </w:r>
      <w:proofErr w:type="spellStart"/>
      <w:r>
        <w:rPr>
          <w:sz w:val="21"/>
          <w:szCs w:val="21"/>
        </w:rPr>
        <w:t>Tilty</w:t>
      </w:r>
      <w:proofErr w:type="spellEnd"/>
      <w:r>
        <w:rPr>
          <w:sz w:val="21"/>
          <w:szCs w:val="21"/>
        </w:rPr>
        <w:t>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Conditional Approval</w:t>
      </w:r>
    </w:p>
    <w:p w14:paraId="56CED1BF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UTT/17/2577/HHF</w:t>
      </w:r>
      <w:r>
        <w:rPr>
          <w:sz w:val="21"/>
          <w:szCs w:val="21"/>
        </w:rPr>
        <w:tab/>
        <w:t>Grooms Cottage, Dunmow Road.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Conditional Approval</w:t>
      </w:r>
    </w:p>
    <w:p w14:paraId="56CED1C0" w14:textId="77777777" w:rsidR="00481A88" w:rsidRDefault="00812D57">
      <w:pPr>
        <w:rPr>
          <w:b/>
          <w:bCs/>
        </w:rPr>
      </w:pPr>
      <w:r>
        <w:rPr>
          <w:sz w:val="21"/>
          <w:szCs w:val="21"/>
        </w:rPr>
        <w:tab/>
        <w:t xml:space="preserve">       </w:t>
      </w:r>
    </w:p>
    <w:p w14:paraId="56CED1C1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Playing Fields</w:t>
      </w:r>
    </w:p>
    <w:p w14:paraId="56CED1C2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Great Easton Playing Field – nothing to report.</w:t>
      </w:r>
    </w:p>
    <w:p w14:paraId="56CED1C3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Burns Playing Field – A discussion took place regarding the two items of playing equipment which need </w:t>
      </w:r>
      <w:r>
        <w:rPr>
          <w:sz w:val="21"/>
          <w:szCs w:val="21"/>
        </w:rPr>
        <w:tab/>
        <w:t xml:space="preserve">to be replaced next year. It was felt that the Parish Council should fund the majority of the bill with </w:t>
      </w:r>
      <w:proofErr w:type="spellStart"/>
      <w:r>
        <w:rPr>
          <w:sz w:val="21"/>
          <w:szCs w:val="21"/>
        </w:rPr>
        <w:t>Duton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Hill Community Association  fund raising or obtaining grants for part of it. They already have £500 </w:t>
      </w:r>
      <w:r>
        <w:rPr>
          <w:sz w:val="21"/>
          <w:szCs w:val="21"/>
        </w:rPr>
        <w:tab/>
        <w:t>earmarked from Cllr M. Foley from the New Homes Bonus grant.</w:t>
      </w:r>
    </w:p>
    <w:p w14:paraId="56CED1C4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Grass cutting on Burns playing field.  Dunmow Rhodes F.C. who lease the pitch have requested more </w:t>
      </w:r>
      <w:r>
        <w:rPr>
          <w:sz w:val="21"/>
          <w:szCs w:val="21"/>
        </w:rPr>
        <w:tab/>
        <w:t xml:space="preserve">cuts. The Parish Council have had one more cut applied at the cost of £55. The football club have been </w:t>
      </w:r>
      <w:r>
        <w:rPr>
          <w:sz w:val="21"/>
          <w:szCs w:val="21"/>
        </w:rPr>
        <w:tab/>
        <w:t>told they will have to pay for any further cuts direct with the contractor.</w:t>
      </w:r>
    </w:p>
    <w:p w14:paraId="56CED1C5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Grass cutting in the parish is costing 40% of the precept, this will have to be taken into account when we </w:t>
      </w:r>
      <w:r>
        <w:rPr>
          <w:sz w:val="21"/>
          <w:szCs w:val="21"/>
        </w:rPr>
        <w:tab/>
        <w:t>apply for the precept for 2017/2018.</w:t>
      </w:r>
    </w:p>
    <w:p w14:paraId="56CED1C6" w14:textId="77777777" w:rsidR="00481A88" w:rsidRDefault="00481A88"/>
    <w:p w14:paraId="56CED1C7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Footpaths: </w:t>
      </w:r>
      <w:r>
        <w:rPr>
          <w:sz w:val="21"/>
          <w:szCs w:val="21"/>
        </w:rPr>
        <w:t>Nothing to report.</w:t>
      </w:r>
    </w:p>
    <w:p w14:paraId="56CED1C8" w14:textId="77777777" w:rsidR="00481A88" w:rsidRDefault="00481A88"/>
    <w:p w14:paraId="56CED1C9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River Interests:</w:t>
      </w:r>
      <w:r>
        <w:rPr>
          <w:sz w:val="21"/>
          <w:szCs w:val="21"/>
        </w:rPr>
        <w:t xml:space="preserve"> Tristan will gather a group of volunteers to remove the debris from the river. </w:t>
      </w:r>
      <w:proofErr w:type="spellStart"/>
      <w:r>
        <w:rPr>
          <w:sz w:val="21"/>
          <w:szCs w:val="21"/>
        </w:rPr>
        <w:t>Duton</w:t>
      </w:r>
      <w:proofErr w:type="spellEnd"/>
      <w:r>
        <w:rPr>
          <w:sz w:val="21"/>
          <w:szCs w:val="21"/>
        </w:rPr>
        <w:t xml:space="preserve"> Hill </w:t>
      </w:r>
      <w:r>
        <w:rPr>
          <w:sz w:val="21"/>
          <w:szCs w:val="21"/>
        </w:rPr>
        <w:tab/>
        <w:t>river is clear but banks are overgrown. Great Easton water is shallow but clear.</w:t>
      </w:r>
    </w:p>
    <w:p w14:paraId="56CED1CA" w14:textId="77777777" w:rsidR="00481A88" w:rsidRDefault="00481A88">
      <w:pPr>
        <w:rPr>
          <w:b/>
          <w:bCs/>
          <w:sz w:val="21"/>
          <w:szCs w:val="21"/>
        </w:rPr>
      </w:pPr>
    </w:p>
    <w:p w14:paraId="56CED1CB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  <w:t>Highways</w:t>
      </w:r>
      <w:r>
        <w:rPr>
          <w:sz w:val="21"/>
          <w:szCs w:val="21"/>
        </w:rPr>
        <w:t>:</w:t>
      </w:r>
    </w:p>
    <w:p w14:paraId="56CED1CC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Concerns were voiced at the speed of traffic travelling through the villages. The Chairman stated that </w:t>
      </w:r>
      <w:r>
        <w:rPr>
          <w:sz w:val="21"/>
          <w:szCs w:val="21"/>
        </w:rPr>
        <w:tab/>
        <w:t>there is not a lot we can do about it other than try to educate the residents who are the culprits..</w:t>
      </w:r>
    </w:p>
    <w:p w14:paraId="56CED1CD" w14:textId="77777777" w:rsidR="00481A88" w:rsidRDefault="00481A88"/>
    <w:p w14:paraId="56CED1CE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Airport:</w:t>
      </w:r>
    </w:p>
    <w:p w14:paraId="52B62EB8" w14:textId="3BCFFBB4" w:rsidR="00F1325B" w:rsidRDefault="00812D57">
      <w:pPr>
        <w:rPr>
          <w:sz w:val="21"/>
          <w:szCs w:val="21"/>
        </w:rPr>
      </w:pPr>
      <w:r>
        <w:rPr>
          <w:sz w:val="21"/>
          <w:szCs w:val="21"/>
        </w:rPr>
        <w:tab/>
        <w:t>MAG have amended the</w:t>
      </w:r>
      <w:r w:rsidR="00F1325B">
        <w:rPr>
          <w:sz w:val="21"/>
          <w:szCs w:val="21"/>
        </w:rPr>
        <w:t>ir</w:t>
      </w:r>
      <w:r>
        <w:rPr>
          <w:sz w:val="21"/>
          <w:szCs w:val="21"/>
        </w:rPr>
        <w:t xml:space="preserve"> </w:t>
      </w:r>
      <w:r w:rsidR="00F1325B">
        <w:rPr>
          <w:sz w:val="21"/>
          <w:szCs w:val="21"/>
        </w:rPr>
        <w:t>S</w:t>
      </w:r>
      <w:r>
        <w:rPr>
          <w:sz w:val="21"/>
          <w:szCs w:val="21"/>
        </w:rPr>
        <w:t xml:space="preserve">coping </w:t>
      </w:r>
      <w:r w:rsidR="00F1325B">
        <w:rPr>
          <w:sz w:val="21"/>
          <w:szCs w:val="21"/>
        </w:rPr>
        <w:t>D</w:t>
      </w:r>
      <w:r>
        <w:rPr>
          <w:sz w:val="21"/>
          <w:szCs w:val="21"/>
        </w:rPr>
        <w:t>ocument f</w:t>
      </w:r>
      <w:r w:rsidR="00F1325B">
        <w:rPr>
          <w:sz w:val="21"/>
          <w:szCs w:val="21"/>
        </w:rPr>
        <w:t>or the</w:t>
      </w:r>
      <w:r>
        <w:rPr>
          <w:sz w:val="21"/>
          <w:szCs w:val="21"/>
        </w:rPr>
        <w:t xml:space="preserve"> increase of</w:t>
      </w:r>
      <w:r w:rsidR="00F1325B">
        <w:rPr>
          <w:sz w:val="21"/>
          <w:szCs w:val="21"/>
        </w:rPr>
        <w:t xml:space="preserve"> passenger numbers.</w:t>
      </w:r>
    </w:p>
    <w:p w14:paraId="3D0677ED" w14:textId="3EA42FF1" w:rsidR="00F1325B" w:rsidRDefault="00F1325B" w:rsidP="00F1325B">
      <w:pPr>
        <w:ind w:left="709"/>
        <w:rPr>
          <w:sz w:val="21"/>
          <w:szCs w:val="21"/>
        </w:rPr>
      </w:pPr>
      <w:r>
        <w:rPr>
          <w:sz w:val="21"/>
          <w:szCs w:val="21"/>
        </w:rPr>
        <w:t>Currently, Stansted Airport (STAL) handles just in excess of 25m passengers per annum (</w:t>
      </w:r>
      <w:proofErr w:type="spellStart"/>
      <w:r>
        <w:rPr>
          <w:sz w:val="21"/>
          <w:szCs w:val="21"/>
        </w:rPr>
        <w:t>mppa</w:t>
      </w:r>
      <w:proofErr w:type="spellEnd"/>
      <w:r>
        <w:rPr>
          <w:sz w:val="21"/>
          <w:szCs w:val="21"/>
        </w:rPr>
        <w:t>), at present STAL have permission to increase that number to 35mppa.</w:t>
      </w:r>
    </w:p>
    <w:p w14:paraId="5C86FA9E" w14:textId="77777777" w:rsidR="00812D57" w:rsidRDefault="00F1325B" w:rsidP="00F1325B">
      <w:pPr>
        <w:ind w:left="709"/>
        <w:rPr>
          <w:sz w:val="21"/>
          <w:szCs w:val="21"/>
        </w:rPr>
      </w:pPr>
      <w:r>
        <w:rPr>
          <w:sz w:val="21"/>
          <w:szCs w:val="21"/>
        </w:rPr>
        <w:t xml:space="preserve">The increased number in the Scoping Document is now 43 </w:t>
      </w:r>
      <w:proofErr w:type="spellStart"/>
      <w:r>
        <w:rPr>
          <w:sz w:val="21"/>
          <w:szCs w:val="21"/>
        </w:rPr>
        <w:t>mppa</w:t>
      </w:r>
      <w:proofErr w:type="spellEnd"/>
      <w:r>
        <w:rPr>
          <w:sz w:val="21"/>
          <w:szCs w:val="21"/>
        </w:rPr>
        <w:t xml:space="preserve">, down from the original figure of </w:t>
      </w:r>
    </w:p>
    <w:p w14:paraId="63F5D370" w14:textId="13090810" w:rsidR="00F1325B" w:rsidRDefault="00F1325B" w:rsidP="00F1325B">
      <w:pPr>
        <w:ind w:left="709"/>
        <w:rPr>
          <w:sz w:val="21"/>
          <w:szCs w:val="21"/>
        </w:rPr>
      </w:pPr>
      <w:r>
        <w:rPr>
          <w:sz w:val="21"/>
          <w:szCs w:val="21"/>
        </w:rPr>
        <w:t>44.5</w:t>
      </w:r>
      <w:r w:rsidR="00812D57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mppa</w:t>
      </w:r>
      <w:proofErr w:type="spellEnd"/>
      <w:r>
        <w:rPr>
          <w:sz w:val="21"/>
          <w:szCs w:val="21"/>
        </w:rPr>
        <w:t>. Further consultation will take place in November, with a view that STAL will apply for formal planning permission in early 2018.</w:t>
      </w:r>
    </w:p>
    <w:p w14:paraId="3C881C3F" w14:textId="24CE05B3" w:rsidR="00F1325B" w:rsidRDefault="00F1325B" w:rsidP="00F1325B">
      <w:pPr>
        <w:ind w:left="709"/>
        <w:rPr>
          <w:sz w:val="21"/>
          <w:szCs w:val="21"/>
        </w:rPr>
      </w:pPr>
      <w:r>
        <w:rPr>
          <w:sz w:val="21"/>
          <w:szCs w:val="21"/>
        </w:rPr>
        <w:t>As the proposed increase is below 10</w:t>
      </w:r>
      <w:r w:rsidR="00812D57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mppa</w:t>
      </w:r>
      <w:proofErr w:type="spellEnd"/>
      <w:r>
        <w:rPr>
          <w:sz w:val="21"/>
          <w:szCs w:val="21"/>
        </w:rPr>
        <w:t>, the decision will be made locally (i.e. UDC) as opposed to a national decision by the Government</w:t>
      </w:r>
    </w:p>
    <w:p w14:paraId="220EE5E8" w14:textId="77777777" w:rsidR="00F1325B" w:rsidRDefault="00F1325B">
      <w:pPr>
        <w:rPr>
          <w:sz w:val="21"/>
          <w:szCs w:val="21"/>
        </w:rPr>
      </w:pPr>
    </w:p>
    <w:p w14:paraId="56CED1D2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9. Clerks correspondence</w:t>
      </w:r>
    </w:p>
    <w:p w14:paraId="56CED1D3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Acknowledgement from Dunmow Town Council for the £2,000 donation towards professional fees for </w:t>
      </w:r>
      <w:r>
        <w:rPr>
          <w:sz w:val="21"/>
          <w:szCs w:val="21"/>
        </w:rPr>
        <w:tab/>
        <w:t>the fight against Easton Park also from Essex and Herts Air Ambulance for £200 donation.</w:t>
      </w:r>
    </w:p>
    <w:p w14:paraId="56CED1D4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A request from S.S.E. for financial support during 2018. This matter will be discussed when</w:t>
      </w:r>
      <w:r>
        <w:rPr>
          <w:sz w:val="21"/>
          <w:szCs w:val="21"/>
        </w:rPr>
        <w:tab/>
        <w:t xml:space="preserve">next year’s </w:t>
      </w:r>
      <w:r>
        <w:rPr>
          <w:sz w:val="21"/>
          <w:szCs w:val="21"/>
        </w:rPr>
        <w:tab/>
        <w:t xml:space="preserve">budget/precept is decided.  </w:t>
      </w:r>
    </w:p>
    <w:p w14:paraId="56CED1D5" w14:textId="77777777" w:rsidR="00481A88" w:rsidRDefault="00481A88"/>
    <w:p w14:paraId="56CED1D6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Expenditure</w:t>
      </w:r>
    </w:p>
    <w:p w14:paraId="56CED1D7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Cheques ratified since the last meeting:</w:t>
      </w:r>
    </w:p>
    <w:p w14:paraId="56CED1D8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Air Ambulance £200 (donation) – </w:t>
      </w:r>
      <w:proofErr w:type="spellStart"/>
      <w:r>
        <w:rPr>
          <w:sz w:val="21"/>
          <w:szCs w:val="21"/>
        </w:rPr>
        <w:t>S.Smith</w:t>
      </w:r>
      <w:proofErr w:type="spellEnd"/>
      <w:r>
        <w:rPr>
          <w:sz w:val="21"/>
          <w:szCs w:val="21"/>
        </w:rPr>
        <w:t xml:space="preserve"> £450 (</w:t>
      </w:r>
      <w:proofErr w:type="spellStart"/>
      <w:r>
        <w:rPr>
          <w:sz w:val="21"/>
          <w:szCs w:val="21"/>
        </w:rPr>
        <w:t>grasscut</w:t>
      </w:r>
      <w:proofErr w:type="spellEnd"/>
      <w:r>
        <w:rPr>
          <w:sz w:val="21"/>
          <w:szCs w:val="21"/>
        </w:rPr>
        <w:t xml:space="preserve"> No.15) – A Miller £701.72 (Salary £675 Jul </w:t>
      </w:r>
      <w:r>
        <w:rPr>
          <w:sz w:val="21"/>
          <w:szCs w:val="21"/>
        </w:rPr>
        <w:tab/>
        <w:t>,</w:t>
      </w:r>
      <w:proofErr w:type="spellStart"/>
      <w:r>
        <w:rPr>
          <w:sz w:val="21"/>
          <w:szCs w:val="21"/>
        </w:rPr>
        <w:t>Aug,Sept</w:t>
      </w:r>
      <w:proofErr w:type="spellEnd"/>
      <w:r>
        <w:rPr>
          <w:sz w:val="21"/>
          <w:szCs w:val="21"/>
        </w:rPr>
        <w:t xml:space="preserve"> – admin £26.72)- </w:t>
      </w:r>
      <w:proofErr w:type="spellStart"/>
      <w:r>
        <w:rPr>
          <w:sz w:val="21"/>
          <w:szCs w:val="21"/>
        </w:rPr>
        <w:t>Plumstone</w:t>
      </w:r>
      <w:proofErr w:type="spellEnd"/>
      <w:r>
        <w:rPr>
          <w:sz w:val="21"/>
          <w:szCs w:val="21"/>
        </w:rPr>
        <w:t xml:space="preserve"> Trading £255 (bench for Burns Playing Field) – Great Dunmow </w:t>
      </w:r>
      <w:r>
        <w:rPr>
          <w:sz w:val="21"/>
          <w:szCs w:val="21"/>
        </w:rPr>
        <w:tab/>
        <w:t xml:space="preserve">T.C. £2000 (donation) – </w:t>
      </w:r>
      <w:proofErr w:type="spellStart"/>
      <w:r>
        <w:rPr>
          <w:sz w:val="21"/>
          <w:szCs w:val="21"/>
        </w:rPr>
        <w:t>S.Smith</w:t>
      </w:r>
      <w:proofErr w:type="spellEnd"/>
      <w:r>
        <w:rPr>
          <w:sz w:val="21"/>
          <w:szCs w:val="21"/>
        </w:rPr>
        <w:t xml:space="preserve"> £450 (</w:t>
      </w:r>
      <w:proofErr w:type="spellStart"/>
      <w:r>
        <w:rPr>
          <w:sz w:val="21"/>
          <w:szCs w:val="21"/>
        </w:rPr>
        <w:t>grasscut</w:t>
      </w:r>
      <w:proofErr w:type="spellEnd"/>
      <w:r>
        <w:rPr>
          <w:sz w:val="21"/>
          <w:szCs w:val="21"/>
        </w:rPr>
        <w:t xml:space="preserve"> No.16) – </w:t>
      </w:r>
      <w:proofErr w:type="spellStart"/>
      <w:r>
        <w:rPr>
          <w:sz w:val="21"/>
          <w:szCs w:val="21"/>
        </w:rPr>
        <w:t>E’on</w:t>
      </w:r>
      <w:proofErr w:type="spellEnd"/>
      <w:r>
        <w:rPr>
          <w:sz w:val="21"/>
          <w:szCs w:val="21"/>
        </w:rPr>
        <w:t xml:space="preserve"> £26.40 (Electric Burns Playing Field) -</w:t>
      </w:r>
    </w:p>
    <w:p w14:paraId="56CED1D9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>British Legion £15 (poppy wreath)</w:t>
      </w:r>
    </w:p>
    <w:p w14:paraId="56CED1DA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Monies in £830 (refund from Great Easton Community Association re </w:t>
      </w:r>
      <w:proofErr w:type="spellStart"/>
      <w:r>
        <w:rPr>
          <w:sz w:val="21"/>
          <w:szCs w:val="21"/>
        </w:rPr>
        <w:t>Tanoy</w:t>
      </w:r>
      <w:proofErr w:type="spellEnd"/>
      <w:r>
        <w:rPr>
          <w:sz w:val="21"/>
          <w:szCs w:val="21"/>
        </w:rPr>
        <w:t xml:space="preserve"> for Soap Box Derby)</w:t>
      </w:r>
    </w:p>
    <w:p w14:paraId="56CED1DB" w14:textId="77777777" w:rsidR="00481A88" w:rsidRDefault="00481A88"/>
    <w:p w14:paraId="56CED1DC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10. Any other business</w:t>
      </w:r>
    </w:p>
    <w:p w14:paraId="56CED1DD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ab/>
        <w:t xml:space="preserve">The council was informed that the </w:t>
      </w:r>
      <w:proofErr w:type="spellStart"/>
      <w:r>
        <w:rPr>
          <w:sz w:val="21"/>
          <w:szCs w:val="21"/>
        </w:rPr>
        <w:t>Tilty</w:t>
      </w:r>
      <w:proofErr w:type="spellEnd"/>
      <w:r>
        <w:rPr>
          <w:sz w:val="21"/>
          <w:szCs w:val="21"/>
        </w:rPr>
        <w:t xml:space="preserve"> Flower Festival made £7,500 towards the upkeep of </w:t>
      </w:r>
      <w:proofErr w:type="spellStart"/>
      <w:r>
        <w:rPr>
          <w:sz w:val="21"/>
          <w:szCs w:val="21"/>
        </w:rPr>
        <w:t>Tilty</w:t>
      </w:r>
      <w:proofErr w:type="spellEnd"/>
      <w:r>
        <w:rPr>
          <w:sz w:val="21"/>
          <w:szCs w:val="21"/>
        </w:rPr>
        <w:t xml:space="preserve"> Church.</w:t>
      </w:r>
    </w:p>
    <w:p w14:paraId="56CED1DE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lastRenderedPageBreak/>
        <w:tab/>
        <w:t xml:space="preserve">The Chairman informed the council that to date we had one applicant for the clerks post, the applicant </w:t>
      </w:r>
      <w:r>
        <w:rPr>
          <w:sz w:val="21"/>
          <w:szCs w:val="21"/>
        </w:rPr>
        <w:tab/>
        <w:t xml:space="preserve">would be invited to the Nov. meeting to be introduced to the councillors.. Further applicants are expected </w:t>
      </w:r>
      <w:r>
        <w:rPr>
          <w:sz w:val="21"/>
          <w:szCs w:val="21"/>
        </w:rPr>
        <w:tab/>
        <w:t>and would be invited to meet the council in due course.</w:t>
      </w:r>
    </w:p>
    <w:p w14:paraId="56CED1DF" w14:textId="77777777" w:rsidR="00481A88" w:rsidRDefault="00481A88"/>
    <w:p w14:paraId="56CED1E0" w14:textId="77777777" w:rsidR="00481A88" w:rsidRDefault="00812D57">
      <w:pPr>
        <w:rPr>
          <w:b/>
          <w:bCs/>
          <w:sz w:val="21"/>
          <w:szCs w:val="21"/>
        </w:rPr>
      </w:pPr>
      <w:r>
        <w:rPr>
          <w:sz w:val="21"/>
          <w:szCs w:val="21"/>
        </w:rPr>
        <w:t>There being no other business to discuss the Chairman thanked everyone for attending and closed the meeting at 9pm</w:t>
      </w:r>
    </w:p>
    <w:p w14:paraId="56CED1E1" w14:textId="77777777" w:rsidR="00481A88" w:rsidRDefault="00481A88">
      <w:pPr>
        <w:rPr>
          <w:b/>
          <w:bCs/>
          <w:sz w:val="21"/>
          <w:szCs w:val="21"/>
        </w:rPr>
      </w:pPr>
    </w:p>
    <w:p w14:paraId="56CED1E2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Date of next meeting: THURSDAY 30</w:t>
      </w:r>
      <w:r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November 2017  Great Easton Village Hall – 7.30pm.</w:t>
      </w:r>
    </w:p>
    <w:p w14:paraId="56CED1E3" w14:textId="77777777" w:rsidR="00481A88" w:rsidRDefault="00481A88"/>
    <w:p w14:paraId="56CED1E4" w14:textId="77777777" w:rsidR="00481A88" w:rsidRDefault="00481A88"/>
    <w:p w14:paraId="56CED1E5" w14:textId="77777777" w:rsidR="00481A88" w:rsidRDefault="00812D5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Chairman…………………………………………………..Date………………………..…….</w:t>
      </w:r>
    </w:p>
    <w:p w14:paraId="56CED1E6" w14:textId="77777777" w:rsidR="00481A88" w:rsidRDefault="00481A88"/>
    <w:p w14:paraId="56CED1E7" w14:textId="77777777" w:rsidR="00481A88" w:rsidRDefault="00481A88"/>
    <w:p w14:paraId="56CED1E8" w14:textId="77777777" w:rsidR="00481A88" w:rsidRDefault="00481A88"/>
    <w:p w14:paraId="56CED1E9" w14:textId="77777777" w:rsidR="00481A88" w:rsidRDefault="00812D57">
      <w:pPr>
        <w:ind w:right="-113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SUBJECT TO APPROVAL</w:t>
      </w:r>
    </w:p>
    <w:sectPr w:rsidR="00481A88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A669" w14:textId="77777777" w:rsidR="00A45C88" w:rsidRDefault="00A45C88">
      <w:r>
        <w:separator/>
      </w:r>
    </w:p>
  </w:endnote>
  <w:endnote w:type="continuationSeparator" w:id="0">
    <w:p w14:paraId="5AF2FDEC" w14:textId="77777777" w:rsidR="00A45C88" w:rsidRDefault="00A4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D1EA" w14:textId="77777777" w:rsidR="00481A88" w:rsidRDefault="00481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FFC5" w14:textId="77777777" w:rsidR="00A45C88" w:rsidRDefault="00A45C88">
      <w:r>
        <w:separator/>
      </w:r>
    </w:p>
  </w:footnote>
  <w:footnote w:type="continuationSeparator" w:id="0">
    <w:p w14:paraId="4DFDE23B" w14:textId="77777777" w:rsidR="00A45C88" w:rsidRDefault="00A4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88"/>
    <w:rsid w:val="001A5F72"/>
    <w:rsid w:val="0031466B"/>
    <w:rsid w:val="00481A88"/>
    <w:rsid w:val="007B0EAC"/>
    <w:rsid w:val="00812D57"/>
    <w:rsid w:val="009558BD"/>
    <w:rsid w:val="00A45C88"/>
    <w:rsid w:val="00D0072B"/>
    <w:rsid w:val="00F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D185"/>
  <w15:docId w15:val="{0D26A892-5F94-405D-9222-9155F42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derowland63@outlook.com</dc:creator>
  <dc:description/>
  <cp:lastModifiedBy>derowland63@outlook.com</cp:lastModifiedBy>
  <cp:revision>2</cp:revision>
  <dcterms:created xsi:type="dcterms:W3CDTF">2018-01-04T20:01:00Z</dcterms:created>
  <dcterms:modified xsi:type="dcterms:W3CDTF">2018-01-04T20:01:00Z</dcterms:modified>
  <dc:language>en-GB</dc:language>
</cp:coreProperties>
</file>